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8D5BB" w14:textId="77777777" w:rsidR="00A97C39" w:rsidRDefault="00A97C39" w:rsidP="00A97C39">
      <w:pPr>
        <w:rPr>
          <w:b/>
        </w:rPr>
      </w:pPr>
      <w:bookmarkStart w:id="0" w:name="_Hlk16255754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ECBBFF7" wp14:editId="7990425D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95375" cy="1106170"/>
            <wp:effectExtent l="0" t="0" r="9525" b="0"/>
            <wp:wrapThrough wrapText="bothSides">
              <wp:wrapPolygon edited="0">
                <wp:start x="0" y="0"/>
                <wp:lineTo x="0" y="21203"/>
                <wp:lineTo x="21412" y="21203"/>
                <wp:lineTo x="2141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nicipalite-de-Lac-des-Seize-Iles-logo-colo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106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8C487D" w14:textId="77777777" w:rsidR="00A97C39" w:rsidRPr="00A97C39" w:rsidRDefault="00A97C39" w:rsidP="00A97C39">
      <w:pPr>
        <w:rPr>
          <w:bCs/>
        </w:rPr>
      </w:pPr>
    </w:p>
    <w:p w14:paraId="3BC5D048" w14:textId="77777777" w:rsidR="00A97C39" w:rsidRDefault="00A97C39" w:rsidP="00A97C39">
      <w:pPr>
        <w:rPr>
          <w:bCs/>
        </w:rPr>
      </w:pPr>
    </w:p>
    <w:p w14:paraId="2ED43113" w14:textId="77777777" w:rsidR="00A97C39" w:rsidRDefault="00A97C39" w:rsidP="00A97C39">
      <w:pPr>
        <w:rPr>
          <w:bCs/>
        </w:rPr>
      </w:pPr>
    </w:p>
    <w:p w14:paraId="1D6B745B" w14:textId="77777777" w:rsidR="00A97C39" w:rsidRDefault="00A97C39" w:rsidP="00A97C39">
      <w:pPr>
        <w:rPr>
          <w:bCs/>
        </w:rPr>
      </w:pPr>
    </w:p>
    <w:p w14:paraId="3E5B815A" w14:textId="77777777" w:rsidR="00A97C39" w:rsidRDefault="00A97C39" w:rsidP="00A97C39">
      <w:pPr>
        <w:rPr>
          <w:bCs/>
        </w:rPr>
      </w:pPr>
    </w:p>
    <w:p w14:paraId="577E3FAC" w14:textId="77777777" w:rsidR="008A4475" w:rsidRDefault="008A4475" w:rsidP="00A97C39">
      <w:pPr>
        <w:rPr>
          <w:bCs/>
        </w:rPr>
      </w:pPr>
    </w:p>
    <w:p w14:paraId="215D8B7E" w14:textId="77777777" w:rsidR="008A4475" w:rsidRDefault="008A4475" w:rsidP="00A97C39">
      <w:pPr>
        <w:rPr>
          <w:bCs/>
        </w:rPr>
      </w:pPr>
    </w:p>
    <w:p w14:paraId="1CBD2ABB" w14:textId="6A72F515" w:rsidR="00A97C39" w:rsidRDefault="00A97C39" w:rsidP="00A97C39">
      <w:pPr>
        <w:rPr>
          <w:b/>
        </w:rPr>
      </w:pPr>
      <w:r w:rsidRPr="00A97C39">
        <w:rPr>
          <w:bCs/>
        </w:rPr>
        <w:t xml:space="preserve">Séance ordinaire du Conseil de la Municipalité de Lac-des-Seize-Îles, </w:t>
      </w:r>
      <w:r w:rsidR="00C240CA" w:rsidRPr="00A97C39">
        <w:rPr>
          <w:bCs/>
        </w:rPr>
        <w:t xml:space="preserve">tenue </w:t>
      </w:r>
      <w:r w:rsidR="00C240CA">
        <w:rPr>
          <w:bCs/>
        </w:rPr>
        <w:t xml:space="preserve">à huis clos </w:t>
      </w:r>
      <w:r w:rsidRPr="00A97C39">
        <w:rPr>
          <w:bCs/>
        </w:rPr>
        <w:t>le</w:t>
      </w:r>
      <w:r w:rsidR="008A4475" w:rsidRPr="008A4475">
        <w:rPr>
          <w:bCs/>
        </w:rPr>
        <w:t xml:space="preserve"> </w:t>
      </w:r>
      <w:r w:rsidR="00C240CA">
        <w:rPr>
          <w:bCs/>
        </w:rPr>
        <w:t>20 juin</w:t>
      </w:r>
      <w:r w:rsidR="00E36D05">
        <w:rPr>
          <w:bCs/>
        </w:rPr>
        <w:t xml:space="preserve"> </w:t>
      </w:r>
      <w:r w:rsidR="008A4475" w:rsidRPr="008A4475">
        <w:rPr>
          <w:bCs/>
        </w:rPr>
        <w:t>2020 à 1</w:t>
      </w:r>
      <w:r w:rsidR="00C240CA">
        <w:rPr>
          <w:bCs/>
        </w:rPr>
        <w:t>0</w:t>
      </w:r>
      <w:r w:rsidR="008A4475" w:rsidRPr="008A4475">
        <w:rPr>
          <w:bCs/>
        </w:rPr>
        <w:t>h</w:t>
      </w:r>
      <w:r w:rsidR="00C240CA">
        <w:rPr>
          <w:bCs/>
        </w:rPr>
        <w:t>0</w:t>
      </w:r>
      <w:r w:rsidR="008A4475" w:rsidRPr="008A4475">
        <w:rPr>
          <w:bCs/>
        </w:rPr>
        <w:t xml:space="preserve">0 en </w:t>
      </w:r>
      <w:r w:rsidR="00E36D05">
        <w:rPr>
          <w:bCs/>
        </w:rPr>
        <w:t>visioconférence à</w:t>
      </w:r>
      <w:r w:rsidR="008A4475" w:rsidRPr="008A4475">
        <w:rPr>
          <w:bCs/>
        </w:rPr>
        <w:t xml:space="preserve"> Lac-des-Seize-Îles.</w:t>
      </w:r>
    </w:p>
    <w:p w14:paraId="201D0620" w14:textId="77777777" w:rsidR="00A97C39" w:rsidRDefault="00A97C39" w:rsidP="00A97C39">
      <w:pPr>
        <w:rPr>
          <w:b/>
        </w:rPr>
      </w:pPr>
    </w:p>
    <w:p w14:paraId="1480CA53" w14:textId="77777777" w:rsidR="008A4475" w:rsidRDefault="008A4475" w:rsidP="00A97C39">
      <w:pPr>
        <w:rPr>
          <w:b/>
        </w:rPr>
      </w:pPr>
    </w:p>
    <w:bookmarkEnd w:id="0"/>
    <w:p w14:paraId="2BDE9DAE" w14:textId="77777777" w:rsidR="00E36D05" w:rsidRDefault="00E36D05" w:rsidP="00E36D05"/>
    <w:p w14:paraId="1653F9A6" w14:textId="77777777" w:rsidR="00E36D05" w:rsidRDefault="00E36D05" w:rsidP="00E36D05">
      <w:pPr>
        <w:jc w:val="center"/>
        <w:rPr>
          <w:b/>
          <w:bCs/>
          <w:sz w:val="40"/>
          <w:szCs w:val="40"/>
        </w:rPr>
      </w:pPr>
      <w:r w:rsidRPr="00E36D05">
        <w:rPr>
          <w:b/>
          <w:bCs/>
          <w:sz w:val="40"/>
          <w:szCs w:val="40"/>
        </w:rPr>
        <w:t>ORDRE DU JOUR</w:t>
      </w:r>
    </w:p>
    <w:p w14:paraId="2E9D1C30" w14:textId="77777777" w:rsidR="00E36D05" w:rsidRPr="00E36D05" w:rsidRDefault="00E36D05" w:rsidP="00E36D05">
      <w:pPr>
        <w:jc w:val="center"/>
        <w:rPr>
          <w:b/>
          <w:bCs/>
          <w:sz w:val="40"/>
          <w:szCs w:val="40"/>
        </w:rPr>
      </w:pPr>
    </w:p>
    <w:p w14:paraId="154DA617" w14:textId="77777777" w:rsidR="00C240CA" w:rsidRDefault="00C240CA" w:rsidP="00C240CA"/>
    <w:p w14:paraId="5EE96C7D" w14:textId="77777777" w:rsidR="00C240CA" w:rsidRDefault="00C240CA" w:rsidP="00C240CA">
      <w:r>
        <w:t>1.</w:t>
      </w:r>
      <w:r>
        <w:tab/>
        <w:t>Adoption de l’ordre du jour de la séance ordinaire du 20 juin 2020</w:t>
      </w:r>
    </w:p>
    <w:p w14:paraId="3BF3D0BA" w14:textId="77777777" w:rsidR="00C240CA" w:rsidRDefault="00C240CA" w:rsidP="00C240CA">
      <w:r>
        <w:t>2.</w:t>
      </w:r>
      <w:r>
        <w:tab/>
        <w:t>Adoption du procès-verbal de la séance ordinaire du 21 mai 2020</w:t>
      </w:r>
    </w:p>
    <w:p w14:paraId="139B36D5" w14:textId="0DBE54C7" w:rsidR="00C240CA" w:rsidRDefault="00C240CA" w:rsidP="00C240CA">
      <w:r>
        <w:t>3.</w:t>
      </w:r>
      <w:r>
        <w:tab/>
        <w:t xml:space="preserve">Adoption du procès-verbal de la séance </w:t>
      </w:r>
      <w:r>
        <w:t>extraordinaire du</w:t>
      </w:r>
      <w:r>
        <w:t xml:space="preserve"> 4 juin 2020</w:t>
      </w:r>
    </w:p>
    <w:p w14:paraId="449332E4" w14:textId="77777777" w:rsidR="00C240CA" w:rsidRDefault="00C240CA" w:rsidP="00C240CA">
      <w:r>
        <w:t>4.</w:t>
      </w:r>
      <w:r>
        <w:tab/>
        <w:t>Approbation des comptes</w:t>
      </w:r>
    </w:p>
    <w:p w14:paraId="5E14206E" w14:textId="77777777" w:rsidR="00C240CA" w:rsidRDefault="00C240CA" w:rsidP="00C240CA">
      <w:r>
        <w:t>5.</w:t>
      </w:r>
      <w:r>
        <w:tab/>
        <w:t>Dépôt de l’état des revenus et dépenses au 20 juin 2020</w:t>
      </w:r>
    </w:p>
    <w:p w14:paraId="452D005D" w14:textId="77777777" w:rsidR="00C240CA" w:rsidRDefault="00C240CA" w:rsidP="00C240CA">
      <w:r>
        <w:t>6.</w:t>
      </w:r>
      <w:r>
        <w:tab/>
        <w:t>Embauche emploi étudiant</w:t>
      </w:r>
    </w:p>
    <w:p w14:paraId="6A73D8E8" w14:textId="77777777" w:rsidR="00C240CA" w:rsidRDefault="00C240CA" w:rsidP="00C240CA">
      <w:r>
        <w:t>7.</w:t>
      </w:r>
      <w:r>
        <w:tab/>
        <w:t>Dérogation mineur, 564, rue de l’Orignal</w:t>
      </w:r>
    </w:p>
    <w:p w14:paraId="79553669" w14:textId="77777777" w:rsidR="00C240CA" w:rsidRDefault="00C240CA" w:rsidP="00C240CA">
      <w:r>
        <w:t>8.</w:t>
      </w:r>
      <w:r>
        <w:tab/>
        <w:t>Dérogation mineur 588, rue du Bonheur</w:t>
      </w:r>
    </w:p>
    <w:p w14:paraId="55155D31" w14:textId="77777777" w:rsidR="00C240CA" w:rsidRDefault="00C240CA" w:rsidP="00C240CA">
      <w:r>
        <w:t>9.</w:t>
      </w:r>
      <w:r>
        <w:tab/>
        <w:t>Dérogation mineur 15, 12e Avenue</w:t>
      </w:r>
    </w:p>
    <w:p w14:paraId="2FA5152A" w14:textId="77777777" w:rsidR="00C240CA" w:rsidRDefault="00C240CA" w:rsidP="00C240CA">
      <w:r>
        <w:t>10.</w:t>
      </w:r>
      <w:r>
        <w:tab/>
        <w:t>Dérogation mineur 40, chemin du Village</w:t>
      </w:r>
    </w:p>
    <w:p w14:paraId="6B29C977" w14:textId="77777777" w:rsidR="00C240CA" w:rsidRDefault="00C240CA" w:rsidP="00C240CA">
      <w:r>
        <w:t>11.</w:t>
      </w:r>
      <w:r>
        <w:tab/>
        <w:t>Dérogation mineur 75, rue Chisholm</w:t>
      </w:r>
    </w:p>
    <w:p w14:paraId="3D22D8EF" w14:textId="77777777" w:rsidR="00C240CA" w:rsidRDefault="00C240CA" w:rsidP="00C240CA">
      <w:r>
        <w:t>12.</w:t>
      </w:r>
      <w:r>
        <w:tab/>
        <w:t>Dépôt du rapport du service de l’urbanisme</w:t>
      </w:r>
    </w:p>
    <w:p w14:paraId="7CE928A7" w14:textId="77777777" w:rsidR="00C240CA" w:rsidRDefault="00C240CA" w:rsidP="00C240CA">
      <w:r>
        <w:t>13.</w:t>
      </w:r>
      <w:r>
        <w:tab/>
        <w:t>Avis de motion - règlement 2016-29, division du territoire</w:t>
      </w:r>
    </w:p>
    <w:p w14:paraId="17C99B16" w14:textId="77777777" w:rsidR="00C240CA" w:rsidRDefault="00C240CA" w:rsidP="00C240CA">
      <w:r>
        <w:t>14.</w:t>
      </w:r>
      <w:r>
        <w:tab/>
        <w:t>Adoption - modifications projet de règlement 2016-29-2, division du territoire</w:t>
      </w:r>
    </w:p>
    <w:p w14:paraId="2C4F5DC1" w14:textId="77777777" w:rsidR="00C240CA" w:rsidRDefault="00C240CA" w:rsidP="00C240CA">
      <w:r>
        <w:t>15.</w:t>
      </w:r>
      <w:r>
        <w:tab/>
        <w:t>Affaires nouvelles</w:t>
      </w:r>
    </w:p>
    <w:p w14:paraId="7BCC88E1" w14:textId="77777777" w:rsidR="00C240CA" w:rsidRDefault="00C240CA" w:rsidP="00C240CA">
      <w:r>
        <w:t>16.</w:t>
      </w:r>
      <w:r>
        <w:tab/>
        <w:t>Documents déposés</w:t>
      </w:r>
    </w:p>
    <w:p w14:paraId="70AC22C9" w14:textId="77777777" w:rsidR="00C240CA" w:rsidRDefault="00C240CA" w:rsidP="00C240CA">
      <w:r>
        <w:t>17.</w:t>
      </w:r>
      <w:r>
        <w:tab/>
        <w:t>Période de questions</w:t>
      </w:r>
    </w:p>
    <w:p w14:paraId="16BF6D63" w14:textId="77777777" w:rsidR="00C240CA" w:rsidRDefault="00C240CA" w:rsidP="00C240CA">
      <w:r>
        <w:t>18.</w:t>
      </w:r>
      <w:r>
        <w:tab/>
        <w:t>Levée de la séance</w:t>
      </w:r>
    </w:p>
    <w:p w14:paraId="394608C8" w14:textId="77777777" w:rsidR="003D27D4" w:rsidRDefault="003D27D4" w:rsidP="00A97C39"/>
    <w:sectPr w:rsidR="003D27D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39"/>
    <w:rsid w:val="001F788E"/>
    <w:rsid w:val="00367E02"/>
    <w:rsid w:val="003D27D4"/>
    <w:rsid w:val="005A2CC9"/>
    <w:rsid w:val="006519AB"/>
    <w:rsid w:val="00784EFF"/>
    <w:rsid w:val="008A4475"/>
    <w:rsid w:val="00A97C39"/>
    <w:rsid w:val="00C240CA"/>
    <w:rsid w:val="00E3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4AF709"/>
  <w15:chartTrackingRefBased/>
  <w15:docId w15:val="{1032CA7D-7AC2-4A0F-8ED3-CC08042A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9AB"/>
    <w:pPr>
      <w:spacing w:after="0" w:line="240" w:lineRule="auto"/>
    </w:pPr>
    <w:rPr>
      <w:rFonts w:cs="Times New Roman"/>
      <w:szCs w:val="20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97C3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97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842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Leclerc</dc:creator>
  <cp:keywords/>
  <dc:description/>
  <cp:lastModifiedBy>Simon Leclerc</cp:lastModifiedBy>
  <cp:revision>2</cp:revision>
  <cp:lastPrinted>2020-01-09T19:21:00Z</cp:lastPrinted>
  <dcterms:created xsi:type="dcterms:W3CDTF">2020-06-19T20:51:00Z</dcterms:created>
  <dcterms:modified xsi:type="dcterms:W3CDTF">2020-06-19T20:51:00Z</dcterms:modified>
</cp:coreProperties>
</file>